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A1" w:rsidRPr="00181A78" w:rsidRDefault="00AB35EF" w:rsidP="00181A7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1A78">
        <w:rPr>
          <w:rFonts w:ascii="Times New Roman" w:hAnsi="Times New Roman" w:cs="Times New Roman"/>
          <w:sz w:val="24"/>
          <w:szCs w:val="24"/>
        </w:rPr>
        <w:t>That</w:t>
      </w:r>
      <w:r w:rsidRPr="00181A78"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9E0AA1" w:rsidRPr="00181A78">
        <w:rPr>
          <w:rFonts w:ascii="Times New Roman" w:hAnsi="Times New Roman" w:cs="Times New Roman"/>
          <w:sz w:val="24"/>
          <w:szCs w:val="24"/>
        </w:rPr>
        <w:t>to maintain particulate emissions in compliance with its state air quality permit, the Burlington Electric Department as the operator of the McNeil plant has planned for and budgeted to rebuild the B-West mechanical field of the electrostatic precipitator at McNeil; and</w:t>
      </w:r>
    </w:p>
    <w:p w:rsidR="009E0AA1" w:rsidRPr="00181A78" w:rsidRDefault="009E0AA1" w:rsidP="00181A78">
      <w:pPr>
        <w:pStyle w:val="Body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A78">
        <w:rPr>
          <w:rFonts w:ascii="Times New Roman" w:hAnsi="Times New Roman" w:cs="Times New Roman"/>
          <w:sz w:val="24"/>
          <w:szCs w:val="24"/>
        </w:rPr>
        <w:t xml:space="preserve">WHEREAS, </w:t>
      </w:r>
      <w:r w:rsidR="00181A78" w:rsidRPr="00181A78">
        <w:rPr>
          <w:rFonts w:ascii="Times New Roman" w:hAnsi="Times New Roman" w:cs="Times New Roman"/>
          <w:sz w:val="24"/>
          <w:szCs w:val="24"/>
        </w:rPr>
        <w:t>BED i</w:t>
      </w:r>
      <w:r w:rsidRPr="00181A78">
        <w:rPr>
          <w:rFonts w:ascii="Times New Roman" w:hAnsi="Times New Roman" w:cs="Times New Roman"/>
          <w:sz w:val="24"/>
          <w:szCs w:val="24"/>
        </w:rPr>
        <w:t>nvited six bidders to bid, and received two qualified bids:</w:t>
      </w:r>
    </w:p>
    <w:p w:rsidR="009E0AA1" w:rsidRPr="00181A78" w:rsidRDefault="009E0AA1" w:rsidP="00181A78">
      <w:pPr>
        <w:pStyle w:val="Body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A78">
        <w:rPr>
          <w:rFonts w:ascii="Times New Roman" w:hAnsi="Times New Roman" w:cs="Times New Roman"/>
          <w:sz w:val="24"/>
          <w:szCs w:val="24"/>
          <w:lang w:val="it-IT"/>
        </w:rPr>
        <w:t>Precipitator Services Group</w:t>
      </w:r>
      <w:r w:rsidRPr="00181A7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81A78">
        <w:rPr>
          <w:rFonts w:ascii="Times New Roman" w:hAnsi="Times New Roman" w:cs="Times New Roman"/>
          <w:sz w:val="24"/>
          <w:szCs w:val="24"/>
          <w:lang w:val="it-IT"/>
        </w:rPr>
        <w:tab/>
        <w:t>$234,930</w:t>
      </w:r>
    </w:p>
    <w:p w:rsidR="009E0AA1" w:rsidRPr="00181A78" w:rsidRDefault="009E0AA1" w:rsidP="00181A78">
      <w:pPr>
        <w:pStyle w:val="Body"/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A78">
        <w:rPr>
          <w:rFonts w:ascii="Times New Roman" w:hAnsi="Times New Roman" w:cs="Times New Roman"/>
          <w:sz w:val="24"/>
          <w:szCs w:val="24"/>
        </w:rPr>
        <w:t>Whitehead Construction Inc.</w:t>
      </w:r>
      <w:r w:rsidRPr="00181A78">
        <w:rPr>
          <w:rFonts w:ascii="Times New Roman" w:hAnsi="Times New Roman" w:cs="Times New Roman"/>
          <w:sz w:val="24"/>
          <w:szCs w:val="24"/>
        </w:rPr>
        <w:tab/>
      </w:r>
      <w:r w:rsidRPr="00181A78">
        <w:rPr>
          <w:rFonts w:ascii="Times New Roman" w:hAnsi="Times New Roman" w:cs="Times New Roman"/>
          <w:sz w:val="24"/>
          <w:szCs w:val="24"/>
        </w:rPr>
        <w:tab/>
        <w:t>$374,192; and</w:t>
      </w:r>
    </w:p>
    <w:p w:rsidR="009E0AA1" w:rsidRPr="00181A78" w:rsidRDefault="009E0AA1" w:rsidP="00181A78">
      <w:pPr>
        <w:pStyle w:val="Body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A78">
        <w:rPr>
          <w:rFonts w:ascii="Times New Roman" w:hAnsi="Times New Roman" w:cs="Times New Roman"/>
          <w:sz w:val="24"/>
          <w:szCs w:val="24"/>
        </w:rPr>
        <w:t xml:space="preserve">WHEREAS, based on lowest evaluated cost and compliance with the bid documents, </w:t>
      </w:r>
      <w:r w:rsidR="00181A78" w:rsidRPr="00181A78">
        <w:rPr>
          <w:rFonts w:ascii="Times New Roman" w:hAnsi="Times New Roman" w:cs="Times New Roman"/>
          <w:sz w:val="24"/>
          <w:szCs w:val="24"/>
        </w:rPr>
        <w:t xml:space="preserve">the General Manager of </w:t>
      </w:r>
      <w:r w:rsidRPr="00181A78">
        <w:rPr>
          <w:rFonts w:ascii="Times New Roman" w:hAnsi="Times New Roman" w:cs="Times New Roman"/>
          <w:sz w:val="24"/>
          <w:szCs w:val="24"/>
        </w:rPr>
        <w:t xml:space="preserve">BED </w:t>
      </w:r>
      <w:r w:rsidR="00B8592A">
        <w:rPr>
          <w:rFonts w:ascii="Times New Roman" w:hAnsi="Times New Roman" w:cs="Times New Roman"/>
          <w:sz w:val="24"/>
          <w:szCs w:val="24"/>
        </w:rPr>
        <w:t>recommends</w:t>
      </w:r>
      <w:r w:rsidRPr="00181A78">
        <w:rPr>
          <w:rFonts w:ascii="Times New Roman" w:hAnsi="Times New Roman" w:cs="Times New Roman"/>
          <w:sz w:val="24"/>
          <w:szCs w:val="24"/>
        </w:rPr>
        <w:t xml:space="preserve"> awarding the </w:t>
      </w:r>
      <w:r w:rsidR="00181A78" w:rsidRPr="00181A78">
        <w:rPr>
          <w:rFonts w:ascii="Times New Roman" w:hAnsi="Times New Roman" w:cs="Times New Roman"/>
          <w:sz w:val="24"/>
          <w:szCs w:val="24"/>
        </w:rPr>
        <w:t>contract</w:t>
      </w:r>
      <w:r w:rsidRPr="00181A78">
        <w:rPr>
          <w:rFonts w:ascii="Times New Roman" w:hAnsi="Times New Roman" w:cs="Times New Roman"/>
          <w:sz w:val="24"/>
          <w:szCs w:val="24"/>
        </w:rPr>
        <w:t xml:space="preserve"> to Precipitator Services Group to be completed in the annual outage which occurs from April 12-27, 2014; and</w:t>
      </w:r>
    </w:p>
    <w:p w:rsidR="00181A78" w:rsidRPr="00181A78" w:rsidRDefault="00181A78" w:rsidP="00181A78">
      <w:pPr>
        <w:pStyle w:val="Body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A78">
        <w:rPr>
          <w:rFonts w:ascii="Times New Roman" w:hAnsi="Times New Roman" w:cs="Times New Roman"/>
          <w:sz w:val="24"/>
          <w:szCs w:val="24"/>
        </w:rPr>
        <w:t xml:space="preserve">WHEREAS, </w:t>
      </w:r>
      <w:r w:rsidR="00974460">
        <w:rPr>
          <w:rFonts w:ascii="Times New Roman" w:hAnsi="Times New Roman" w:cs="Times New Roman"/>
          <w:sz w:val="24"/>
          <w:szCs w:val="24"/>
        </w:rPr>
        <w:t>on February 12, 2014</w:t>
      </w:r>
      <w:r w:rsidRPr="00181A78">
        <w:rPr>
          <w:rFonts w:ascii="Times New Roman" w:hAnsi="Times New Roman" w:cs="Times New Roman"/>
          <w:sz w:val="24"/>
          <w:szCs w:val="24"/>
        </w:rPr>
        <w:t>, the Electric Commission recommended approval of the award; and</w:t>
      </w:r>
    </w:p>
    <w:p w:rsidR="009E0AA1" w:rsidRPr="00181A78" w:rsidRDefault="009E0AA1" w:rsidP="00181A78">
      <w:pPr>
        <w:pStyle w:val="Body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A78">
        <w:rPr>
          <w:rFonts w:ascii="Times New Roman" w:hAnsi="Times New Roman" w:cs="Times New Roman"/>
          <w:sz w:val="24"/>
          <w:szCs w:val="24"/>
        </w:rPr>
        <w:t xml:space="preserve">WHEREAS, on February 18, 2014, the Board of Finance recommended approval of the award; </w:t>
      </w:r>
    </w:p>
    <w:p w:rsidR="009E0AA1" w:rsidRPr="00181A78" w:rsidRDefault="009E0AA1" w:rsidP="00181A78">
      <w:pPr>
        <w:pStyle w:val="Body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1A78">
        <w:rPr>
          <w:rFonts w:ascii="Times New Roman" w:hAnsi="Times New Roman" w:cs="Times New Roman"/>
          <w:sz w:val="24"/>
          <w:szCs w:val="24"/>
        </w:rPr>
        <w:t>NOW</w:t>
      </w:r>
      <w:r w:rsidR="00181A78">
        <w:rPr>
          <w:rFonts w:ascii="Times New Roman" w:hAnsi="Times New Roman" w:cs="Times New Roman"/>
          <w:sz w:val="24"/>
          <w:szCs w:val="24"/>
        </w:rPr>
        <w:t>,</w:t>
      </w:r>
      <w:r w:rsidRPr="00181A78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181A78">
        <w:rPr>
          <w:rFonts w:ascii="Times New Roman" w:hAnsi="Times New Roman" w:cs="Times New Roman"/>
          <w:sz w:val="24"/>
          <w:szCs w:val="24"/>
        </w:rPr>
        <w:t xml:space="preserve">BE IT RESOLVED that </w:t>
      </w:r>
      <w:r w:rsidRPr="00181A78">
        <w:rPr>
          <w:rFonts w:ascii="Times New Roman" w:hAnsi="Times New Roman" w:cs="Times New Roman"/>
          <w:sz w:val="24"/>
          <w:szCs w:val="24"/>
        </w:rPr>
        <w:t xml:space="preserve">the City Council hereby adopts the recommendation of BED management and authorizes </w:t>
      </w:r>
      <w:r w:rsidR="00181A78" w:rsidRPr="00181A78">
        <w:rPr>
          <w:rFonts w:ascii="Times New Roman" w:hAnsi="Times New Roman" w:cs="Times New Roman"/>
          <w:sz w:val="24"/>
          <w:szCs w:val="24"/>
        </w:rPr>
        <w:t>t</w:t>
      </w:r>
      <w:r w:rsidRPr="00181A78">
        <w:rPr>
          <w:rFonts w:ascii="Times New Roman" w:hAnsi="Times New Roman" w:cs="Times New Roman"/>
          <w:sz w:val="24"/>
          <w:szCs w:val="24"/>
        </w:rPr>
        <w:t>he Manager of the McNeil Plant to enter into a contract</w:t>
      </w:r>
      <w:r w:rsidR="00181A78" w:rsidRPr="00181A78">
        <w:rPr>
          <w:rFonts w:ascii="Times New Roman" w:hAnsi="Times New Roman" w:cs="Times New Roman"/>
          <w:sz w:val="24"/>
          <w:szCs w:val="24"/>
        </w:rPr>
        <w:t>, subject to the prior review of the City Attorney and the Chief Administrative Officer,</w:t>
      </w:r>
      <w:r w:rsidRPr="00181A78">
        <w:rPr>
          <w:rFonts w:ascii="Times New Roman" w:hAnsi="Times New Roman" w:cs="Times New Roman"/>
          <w:sz w:val="24"/>
          <w:szCs w:val="24"/>
        </w:rPr>
        <w:t xml:space="preserve"> with </w:t>
      </w:r>
      <w:r w:rsidR="00181A78">
        <w:rPr>
          <w:rFonts w:ascii="Times New Roman" w:hAnsi="Times New Roman" w:cs="Times New Roman"/>
          <w:sz w:val="24"/>
          <w:szCs w:val="24"/>
        </w:rPr>
        <w:t>P</w:t>
      </w:r>
      <w:r w:rsidRPr="00181A78">
        <w:rPr>
          <w:rFonts w:ascii="Times New Roman" w:hAnsi="Times New Roman" w:cs="Times New Roman"/>
          <w:sz w:val="24"/>
          <w:szCs w:val="24"/>
        </w:rPr>
        <w:t>recipitator</w:t>
      </w:r>
      <w:r w:rsidRPr="00181A78">
        <w:rPr>
          <w:rFonts w:ascii="Times New Roman" w:hAnsi="Times New Roman" w:cs="Times New Roman"/>
          <w:sz w:val="24"/>
          <w:szCs w:val="24"/>
          <w:lang w:val="fr-FR"/>
        </w:rPr>
        <w:t xml:space="preserve"> Services Group</w:t>
      </w:r>
      <w:r w:rsidRPr="00181A78">
        <w:rPr>
          <w:rFonts w:ascii="Times New Roman" w:hAnsi="Times New Roman" w:cs="Times New Roman"/>
          <w:sz w:val="24"/>
          <w:szCs w:val="24"/>
        </w:rPr>
        <w:t xml:space="preserve"> to rebuild the B-West mechanical field of the electrostatic precipitator at McNeil in the amount of $234,930 to be completed in the annual outage of </w:t>
      </w:r>
      <w:r w:rsidR="00181A78" w:rsidRPr="00181A78">
        <w:rPr>
          <w:rFonts w:ascii="Times New Roman" w:hAnsi="Times New Roman" w:cs="Times New Roman"/>
          <w:sz w:val="24"/>
          <w:szCs w:val="24"/>
        </w:rPr>
        <w:t>April 12-27, 2014</w:t>
      </w:r>
      <w:r w:rsidRPr="00181A78">
        <w:rPr>
          <w:rFonts w:ascii="Times New Roman" w:hAnsi="Times New Roman" w:cs="Times New Roman"/>
          <w:sz w:val="24"/>
          <w:szCs w:val="24"/>
        </w:rPr>
        <w:t>.</w:t>
      </w:r>
    </w:p>
    <w:p w:rsidR="00456E92" w:rsidRPr="00181A78" w:rsidRDefault="00456E92">
      <w:pPr>
        <w:rPr>
          <w:rFonts w:cs="Times New Roman"/>
          <w:szCs w:val="24"/>
        </w:rPr>
      </w:pPr>
    </w:p>
    <w:p w:rsidR="00456E92" w:rsidRDefault="00456E92"/>
    <w:p w:rsidR="00456E92" w:rsidRDefault="00456E92"/>
    <w:p w:rsidR="00456E92" w:rsidRDefault="00456E92"/>
    <w:p w:rsidR="00456E92" w:rsidRDefault="00BA584A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980076">
        <w:rPr>
          <w:sz w:val="18"/>
          <w:szCs w:val="18"/>
        </w:rPr>
        <w:t>b/</w:t>
      </w:r>
      <w:r w:rsidR="009E0AA1">
        <w:rPr>
          <w:sz w:val="18"/>
          <w:szCs w:val="18"/>
        </w:rPr>
        <w:t>EBlackwood</w:t>
      </w:r>
      <w:r w:rsidR="00456E92" w:rsidRPr="00D25B7D">
        <w:rPr>
          <w:sz w:val="18"/>
          <w:szCs w:val="18"/>
        </w:rPr>
        <w:t>/</w:t>
      </w:r>
      <w:r w:rsidR="00980076">
        <w:rPr>
          <w:sz w:val="18"/>
          <w:szCs w:val="18"/>
        </w:rPr>
        <w:t xml:space="preserve">Resolutions </w:t>
      </w:r>
      <w:r w:rsidR="00456E92" w:rsidRPr="00D25B7D">
        <w:rPr>
          <w:sz w:val="18"/>
          <w:szCs w:val="18"/>
        </w:rPr>
        <w:t>2014</w:t>
      </w:r>
      <w:r w:rsidR="00980076">
        <w:rPr>
          <w:sz w:val="18"/>
          <w:szCs w:val="18"/>
        </w:rPr>
        <w:t>/BED -</w:t>
      </w:r>
      <w:r w:rsidR="00C551C8">
        <w:rPr>
          <w:sz w:val="18"/>
          <w:szCs w:val="18"/>
        </w:rPr>
        <w:t xml:space="preserve"> </w:t>
      </w:r>
      <w:r w:rsidR="009E0AA1">
        <w:rPr>
          <w:sz w:val="18"/>
          <w:szCs w:val="18"/>
        </w:rPr>
        <w:t xml:space="preserve">Authorization to </w:t>
      </w:r>
      <w:r w:rsidR="00980076">
        <w:rPr>
          <w:sz w:val="18"/>
          <w:szCs w:val="18"/>
        </w:rPr>
        <w:t xml:space="preserve">Enter into Contract with Precipitator Services to </w:t>
      </w:r>
      <w:r w:rsidR="009E0AA1">
        <w:rPr>
          <w:sz w:val="18"/>
          <w:szCs w:val="18"/>
        </w:rPr>
        <w:t>Rebuild Electrostatic Precipitator</w:t>
      </w:r>
      <w:r w:rsidR="00980076">
        <w:rPr>
          <w:sz w:val="18"/>
          <w:szCs w:val="18"/>
        </w:rPr>
        <w:t xml:space="preserve"> at McNeil Plant</w:t>
      </w:r>
    </w:p>
    <w:p w:rsidR="00795139" w:rsidRPr="00D25B7D" w:rsidRDefault="009E0AA1">
      <w:pPr>
        <w:rPr>
          <w:sz w:val="18"/>
          <w:szCs w:val="18"/>
        </w:rPr>
      </w:pPr>
      <w:r>
        <w:rPr>
          <w:sz w:val="18"/>
          <w:szCs w:val="18"/>
        </w:rPr>
        <w:t>3/</w:t>
      </w:r>
      <w:r w:rsidR="009D0A09">
        <w:rPr>
          <w:sz w:val="18"/>
          <w:szCs w:val="18"/>
        </w:rPr>
        <w:t>5</w:t>
      </w:r>
      <w:r>
        <w:rPr>
          <w:sz w:val="18"/>
          <w:szCs w:val="18"/>
        </w:rPr>
        <w:t>/</w:t>
      </w:r>
      <w:r w:rsidR="00980076">
        <w:rPr>
          <w:sz w:val="18"/>
          <w:szCs w:val="18"/>
        </w:rPr>
        <w:t>20</w:t>
      </w:r>
      <w:r>
        <w:rPr>
          <w:sz w:val="18"/>
          <w:szCs w:val="18"/>
        </w:rPr>
        <w:t>14</w:t>
      </w:r>
    </w:p>
    <w:sectPr w:rsidR="00795139" w:rsidRPr="00D25B7D" w:rsidSect="000910F6">
      <w:headerReference w:type="default" r:id="rId9"/>
      <w:headerReference w:type="first" r:id="rId10"/>
      <w:pgSz w:w="12240" w:h="15840"/>
      <w:pgMar w:top="317" w:right="1008" w:bottom="864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6" w:rsidRDefault="00541786" w:rsidP="00541786">
      <w:r>
        <w:separator/>
      </w:r>
    </w:p>
  </w:endnote>
  <w:endnote w:type="continuationSeparator" w:id="0">
    <w:p w:rsidR="00541786" w:rsidRDefault="00541786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6" w:rsidRDefault="00541786" w:rsidP="00541786">
      <w:r>
        <w:separator/>
      </w:r>
    </w:p>
  </w:footnote>
  <w:footnote w:type="continuationSeparator" w:id="0">
    <w:p w:rsidR="00541786" w:rsidRDefault="00541786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9E" w:rsidRPr="000910F6" w:rsidRDefault="000910F6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181A78">
      <w:rPr>
        <w:b/>
        <w:noProof/>
      </w:rPr>
      <w:t>2</w:t>
    </w:r>
    <w:r w:rsidRPr="000910F6">
      <w:rPr>
        <w:b/>
        <w:noProof/>
      </w:rPr>
      <w:fldChar w:fldCharType="end"/>
    </w:r>
  </w:p>
  <w:p w:rsidR="00001838" w:rsidRDefault="000910F6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 w:rsidR="00993321">
      <w:rPr>
        <w:b/>
      </w:rPr>
      <w:tab/>
    </w:r>
    <w:r w:rsidR="00001838">
      <w:t xml:space="preserve"> </w:t>
    </w:r>
  </w:p>
  <w:p w:rsidR="000910F6" w:rsidRPr="00001838" w:rsidRDefault="00001838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AC586E" w:rsidRPr="000910F6" w:rsidRDefault="00AC586E" w:rsidP="000910F6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F6" w:rsidRDefault="000910F6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="009E0AA1">
      <w:rPr>
        <w:b/>
        <w:szCs w:val="24"/>
      </w:rPr>
      <w:tab/>
    </w:r>
    <w:r w:rsidR="009E0AA1">
      <w:rPr>
        <w:b/>
        <w:szCs w:val="24"/>
      </w:rPr>
      <w:tab/>
    </w:r>
    <w:r w:rsidR="009E0AA1">
      <w:rPr>
        <w:b/>
        <w:szCs w:val="24"/>
      </w:rPr>
      <w:tab/>
    </w:r>
    <w:r w:rsidR="009E0AA1">
      <w:rPr>
        <w:b/>
        <w:szCs w:val="24"/>
      </w:rPr>
      <w:tab/>
    </w:r>
    <w:r w:rsidR="009E0AA1">
      <w:rPr>
        <w:b/>
        <w:szCs w:val="24"/>
      </w:rPr>
      <w:tab/>
    </w:r>
    <w:r w:rsidR="009E0AA1">
      <w:rPr>
        <w:b/>
        <w:szCs w:val="24"/>
      </w:rPr>
      <w:tab/>
    </w:r>
    <w:r w:rsidR="009E0AA1">
      <w:rPr>
        <w:b/>
        <w:szCs w:val="24"/>
      </w:rPr>
      <w:tab/>
    </w:r>
    <w:r w:rsidRPr="00541786">
      <w:rPr>
        <w:b/>
        <w:szCs w:val="24"/>
      </w:rPr>
      <w:t>RESOLUTION</w:t>
    </w:r>
    <w:r>
      <w:rPr>
        <w:b/>
        <w:szCs w:val="24"/>
      </w:rPr>
      <w:t>_____</w:t>
    </w:r>
  </w:p>
  <w:p w:rsidR="000910F6" w:rsidRPr="00CE7A71" w:rsidRDefault="000910F6" w:rsidP="009E0AA1">
    <w:pPr>
      <w:pStyle w:val="Header"/>
      <w:tabs>
        <w:tab w:val="clear" w:pos="4680"/>
        <w:tab w:val="clear" w:pos="9360"/>
      </w:tabs>
      <w:ind w:left="7200"/>
      <w:rPr>
        <w:sz w:val="22"/>
        <w:szCs w:val="22"/>
      </w:rPr>
    </w:pPr>
    <w:r w:rsidRPr="00CE7A71">
      <w:rPr>
        <w:sz w:val="22"/>
        <w:szCs w:val="22"/>
      </w:rPr>
      <w:t>Sponsor</w:t>
    </w:r>
    <w:r w:rsidR="00E15DF5">
      <w:rPr>
        <w:sz w:val="22"/>
        <w:szCs w:val="22"/>
      </w:rPr>
      <w:t>(</w:t>
    </w:r>
    <w:r w:rsidR="00194F69">
      <w:rPr>
        <w:sz w:val="22"/>
        <w:szCs w:val="22"/>
      </w:rPr>
      <w:t>s</w:t>
    </w:r>
    <w:r w:rsidR="00E15DF5">
      <w:rPr>
        <w:sz w:val="22"/>
        <w:szCs w:val="22"/>
      </w:rPr>
      <w:t>)</w:t>
    </w:r>
    <w:r w:rsidRPr="00CE7A71">
      <w:rPr>
        <w:sz w:val="22"/>
        <w:szCs w:val="22"/>
      </w:rPr>
      <w:t>:</w:t>
    </w:r>
    <w:r w:rsidR="009E0AA1">
      <w:rPr>
        <w:sz w:val="22"/>
        <w:szCs w:val="22"/>
      </w:rPr>
      <w:t xml:space="preserve"> </w:t>
    </w:r>
    <w:r w:rsidR="00B37D4B">
      <w:rPr>
        <w:sz w:val="22"/>
        <w:szCs w:val="22"/>
      </w:rPr>
      <w:t xml:space="preserve">Councilors </w:t>
    </w:r>
    <w:r w:rsidR="009E0AA1">
      <w:rPr>
        <w:sz w:val="22"/>
        <w:szCs w:val="22"/>
      </w:rPr>
      <w:t>Shannon</w:t>
    </w:r>
    <w:r w:rsidR="00B37D4B">
      <w:rPr>
        <w:sz w:val="22"/>
        <w:szCs w:val="22"/>
      </w:rPr>
      <w:t>,</w:t>
    </w:r>
    <w:r w:rsidR="009E0AA1">
      <w:rPr>
        <w:sz w:val="22"/>
        <w:szCs w:val="22"/>
      </w:rPr>
      <w:t xml:space="preserve"> </w:t>
    </w:r>
    <w:r w:rsidR="00194F69">
      <w:rPr>
        <w:sz w:val="22"/>
        <w:szCs w:val="22"/>
      </w:rPr>
      <w:t>Bushor</w:t>
    </w:r>
    <w:r w:rsidR="00B37D4B">
      <w:rPr>
        <w:sz w:val="22"/>
        <w:szCs w:val="22"/>
      </w:rPr>
      <w:t>, Aubin,</w:t>
    </w:r>
    <w:r w:rsidR="009E0AA1">
      <w:rPr>
        <w:sz w:val="22"/>
        <w:szCs w:val="22"/>
      </w:rPr>
      <w:t xml:space="preserve"> Knodell</w:t>
    </w:r>
    <w:r w:rsidR="00B37D4B">
      <w:rPr>
        <w:sz w:val="22"/>
        <w:szCs w:val="22"/>
      </w:rPr>
      <w:t>:</w:t>
    </w:r>
    <w:r w:rsidR="009E0AA1">
      <w:rPr>
        <w:sz w:val="22"/>
        <w:szCs w:val="22"/>
      </w:rPr>
      <w:t xml:space="preserve"> B</w:t>
    </w:r>
    <w:r w:rsidR="00194F69">
      <w:rPr>
        <w:sz w:val="22"/>
        <w:szCs w:val="22"/>
      </w:rPr>
      <w:t>oard</w:t>
    </w:r>
    <w:r w:rsidR="009E0AA1">
      <w:rPr>
        <w:sz w:val="22"/>
        <w:szCs w:val="22"/>
      </w:rPr>
      <w:t xml:space="preserve"> of Finance</w:t>
    </w:r>
  </w:p>
  <w:p w:rsidR="000910F6" w:rsidRPr="00CE7A71" w:rsidRDefault="009E0AA1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>AUTHORIZATION TO REBUILD ELECTROSTATIC</w:t>
    </w:r>
    <w:r w:rsidR="0079026C"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="000910F6" w:rsidRPr="00CE7A71">
      <w:rPr>
        <w:sz w:val="22"/>
        <w:szCs w:val="22"/>
      </w:rPr>
      <w:t>Introduced:</w:t>
    </w:r>
    <w:r w:rsidR="00C03AE9">
      <w:rPr>
        <w:sz w:val="22"/>
        <w:szCs w:val="22"/>
      </w:rPr>
      <w:t xml:space="preserve"> _________________</w:t>
    </w:r>
  </w:p>
  <w:p w:rsidR="000910F6" w:rsidRPr="00CE7A71" w:rsidRDefault="0079026C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>PRECIPITATOR AT MCNEIL PLANT</w:t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  <w:t>Referred to: _______________</w:t>
    </w:r>
    <w:r w:rsidR="000910F6"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_________________________</w:t>
    </w:r>
    <w:r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Action:___________________</w:t>
    </w:r>
    <w:r>
      <w:rPr>
        <w:sz w:val="22"/>
        <w:szCs w:val="22"/>
      </w:rPr>
      <w:t>__</w:t>
    </w:r>
  </w:p>
  <w:p w:rsidR="000910F6" w:rsidRPr="00CE7A71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Date:____________________</w:t>
    </w:r>
    <w:r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0910F6" w:rsidRDefault="000910F6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0910F6" w:rsidRDefault="00091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910F6"/>
    <w:rsid w:val="000E1D38"/>
    <w:rsid w:val="00181A78"/>
    <w:rsid w:val="00194F69"/>
    <w:rsid w:val="002554B3"/>
    <w:rsid w:val="00301023"/>
    <w:rsid w:val="00371DFD"/>
    <w:rsid w:val="003B266B"/>
    <w:rsid w:val="00404BE3"/>
    <w:rsid w:val="00406E20"/>
    <w:rsid w:val="00456E92"/>
    <w:rsid w:val="00541786"/>
    <w:rsid w:val="005A7B46"/>
    <w:rsid w:val="00614D9F"/>
    <w:rsid w:val="00654C78"/>
    <w:rsid w:val="0079026C"/>
    <w:rsid w:val="00795139"/>
    <w:rsid w:val="008800C6"/>
    <w:rsid w:val="008E409B"/>
    <w:rsid w:val="00974460"/>
    <w:rsid w:val="00980076"/>
    <w:rsid w:val="00993321"/>
    <w:rsid w:val="009D0A09"/>
    <w:rsid w:val="009E0AA1"/>
    <w:rsid w:val="00AB35EF"/>
    <w:rsid w:val="00AC586E"/>
    <w:rsid w:val="00AD069E"/>
    <w:rsid w:val="00B37D4B"/>
    <w:rsid w:val="00B5132A"/>
    <w:rsid w:val="00B8592A"/>
    <w:rsid w:val="00BA584A"/>
    <w:rsid w:val="00C03AE9"/>
    <w:rsid w:val="00C551C8"/>
    <w:rsid w:val="00C81C09"/>
    <w:rsid w:val="00CE7A71"/>
    <w:rsid w:val="00D25B7D"/>
    <w:rsid w:val="00E15DF5"/>
    <w:rsid w:val="00E23EBB"/>
    <w:rsid w:val="00EA7964"/>
    <w:rsid w:val="00F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paragraph" w:customStyle="1" w:styleId="Body">
    <w:name w:val="Body"/>
    <w:rsid w:val="009E0A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paragraph" w:customStyle="1" w:styleId="Body">
    <w:name w:val="Body"/>
    <w:rsid w:val="009E0A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F019-EAFF-4637-8783-EF4F611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Blackwood</dc:creator>
  <cp:lastModifiedBy> </cp:lastModifiedBy>
  <cp:revision>11</cp:revision>
  <cp:lastPrinted>2014-03-05T15:56:00Z</cp:lastPrinted>
  <dcterms:created xsi:type="dcterms:W3CDTF">2014-03-05T15:44:00Z</dcterms:created>
  <dcterms:modified xsi:type="dcterms:W3CDTF">2014-03-05T16:00:00Z</dcterms:modified>
</cp:coreProperties>
</file>