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BF" w:rsidRDefault="002014BF" w:rsidP="002014BF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NOTICE OF PUBLIC HEARING, MONDAY, JUNE 24, 2013</w:t>
      </w:r>
    </w:p>
    <w:p w:rsidR="002014BF" w:rsidRDefault="002014BF" w:rsidP="002014B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Church Street Marketplace District, City of Burlington</w:t>
      </w:r>
    </w:p>
    <w:p w:rsidR="002014BF" w:rsidRDefault="002014BF" w:rsidP="002014B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2014BF" w:rsidRDefault="002014BF" w:rsidP="002014BF">
      <w:pPr>
        <w:pStyle w:val="NormalWeb"/>
        <w:spacing w:before="0" w:beforeAutospacing="0" w:after="0" w:afterAutospacing="0"/>
      </w:pPr>
      <w:r>
        <w:rPr>
          <w:color w:val="000000"/>
        </w:rPr>
        <w:t xml:space="preserve">Monday, June 24, 2013. 7 p.m., Burlington City Council, </w:t>
      </w:r>
      <w:proofErr w:type="spellStart"/>
      <w:r>
        <w:rPr>
          <w:color w:val="000000"/>
        </w:rPr>
        <w:t>Contois</w:t>
      </w:r>
      <w:proofErr w:type="spellEnd"/>
      <w:r>
        <w:rPr>
          <w:color w:val="000000"/>
        </w:rPr>
        <w:t xml:space="preserve"> Auditorium, City Hall.  Public hearing will be held to set annual common area fees in the Church Street Marketplace District for FY 14. For information, contact Ron Redmond, 802-238-5598 or </w:t>
      </w:r>
      <w:hyperlink r:id="rId5" w:history="1">
        <w:r>
          <w:rPr>
            <w:rStyle w:val="Hyperlink"/>
          </w:rPr>
          <w:t>ron.redmond.vt@gmail.com</w:t>
        </w:r>
      </w:hyperlink>
    </w:p>
    <w:p w:rsidR="002014BF" w:rsidRDefault="002014BF" w:rsidP="002014BF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122079" w:rsidRDefault="00122079"/>
    <w:sectPr w:rsidR="0012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BF"/>
    <w:rsid w:val="00122079"/>
    <w:rsid w:val="002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4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1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4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1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.redmond.v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2013-05-22T15:17:00Z</dcterms:created>
  <dcterms:modified xsi:type="dcterms:W3CDTF">2013-05-22T15:18:00Z</dcterms:modified>
</cp:coreProperties>
</file>