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F9" w:rsidRPr="008C01F9" w:rsidRDefault="008C01F9" w:rsidP="008C01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C01F9">
        <w:rPr>
          <w:rFonts w:ascii="Times New Roman" w:eastAsia="Times New Roman" w:hAnsi="Times New Roman" w:cs="Times New Roman"/>
          <w:b/>
          <w:bCs/>
          <w:sz w:val="27"/>
          <w:szCs w:val="27"/>
        </w:rPr>
        <w:t>What is US Ignite?</w:t>
      </w:r>
    </w:p>
    <w:p w:rsidR="008C01F9" w:rsidRPr="00D01E80" w:rsidRDefault="008C01F9" w:rsidP="008C0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80">
        <w:rPr>
          <w:rFonts w:ascii="Times New Roman" w:hAnsi="Times New Roman" w:cs="Times New Roman"/>
          <w:sz w:val="24"/>
          <w:szCs w:val="24"/>
        </w:rPr>
        <w:t>On January 19, 2011, the White House Office of Scie</w:t>
      </w:r>
      <w:r w:rsidR="001159A7" w:rsidRPr="00D01E80">
        <w:rPr>
          <w:rFonts w:ascii="Times New Roman" w:hAnsi="Times New Roman" w:cs="Times New Roman"/>
          <w:sz w:val="24"/>
          <w:szCs w:val="24"/>
        </w:rPr>
        <w:t>nce and Technology Policy</w:t>
      </w:r>
      <w:r w:rsidRPr="00D01E80">
        <w:rPr>
          <w:rFonts w:ascii="Times New Roman" w:hAnsi="Times New Roman" w:cs="Times New Roman"/>
          <w:sz w:val="24"/>
          <w:szCs w:val="24"/>
        </w:rPr>
        <w:t xml:space="preserve"> hosted a roundtable discussion focused on how best to advance applications and services for next- generation networks across America</w:t>
      </w:r>
      <w:r w:rsidR="001159A7" w:rsidRPr="00D01E80">
        <w:rPr>
          <w:rFonts w:ascii="Times New Roman" w:hAnsi="Times New Roman" w:cs="Times New Roman"/>
          <w:sz w:val="24"/>
          <w:szCs w:val="24"/>
        </w:rPr>
        <w:t>. From that discussion, the National Science Foundation, partner organizations, selected cities and private sector sponsors formed the U.S. Ignite effort.</w:t>
      </w:r>
    </w:p>
    <w:p w:rsidR="008C01F9" w:rsidRPr="008C01F9" w:rsidRDefault="008C01F9" w:rsidP="008C0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01F9">
        <w:rPr>
          <w:rFonts w:ascii="Times New Roman" w:eastAsia="Times New Roman" w:hAnsi="Times New Roman" w:cs="Times New Roman"/>
          <w:sz w:val="24"/>
          <w:szCs w:val="24"/>
        </w:rPr>
        <w:t xml:space="preserve">US Ignite is fostering the development of next-generation applications that provide transformative public benefit using new technologies like software defined networks, cloud computing and gigabit to end-users. By engaging with diverse public and private leaders, </w:t>
      </w:r>
      <w:r w:rsidR="001159A7" w:rsidRPr="00D01E80">
        <w:rPr>
          <w:rFonts w:ascii="Times New Roman" w:eastAsia="Times New Roman" w:hAnsi="Times New Roman" w:cs="Times New Roman"/>
          <w:sz w:val="24"/>
          <w:szCs w:val="24"/>
        </w:rPr>
        <w:t>the intent is to</w:t>
      </w:r>
      <w:r w:rsidRPr="008C01F9">
        <w:rPr>
          <w:rFonts w:ascii="Times New Roman" w:eastAsia="Times New Roman" w:hAnsi="Times New Roman" w:cs="Times New Roman"/>
          <w:sz w:val="24"/>
          <w:szCs w:val="24"/>
        </w:rPr>
        <w:t xml:space="preserve"> “ignite” the development and deployment of new apps with a profound impact on the way  Americans work, live, learn and play.</w:t>
      </w:r>
    </w:p>
    <w:p w:rsidR="008C01F9" w:rsidRPr="008C01F9" w:rsidRDefault="001159A7" w:rsidP="008C01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E80">
        <w:rPr>
          <w:rFonts w:ascii="Times New Roman" w:eastAsia="Times New Roman" w:hAnsi="Times New Roman" w:cs="Times New Roman"/>
          <w:sz w:val="24"/>
          <w:szCs w:val="24"/>
        </w:rPr>
        <w:t>Application development that takes advantage of gigabit capability is the primary focus of U.S. Ignite. New application development centers on</w:t>
      </w:r>
      <w:r w:rsidR="008C01F9" w:rsidRPr="008C01F9">
        <w:rPr>
          <w:rFonts w:ascii="Times New Roman" w:eastAsia="Times New Roman" w:hAnsi="Times New Roman" w:cs="Times New Roman"/>
          <w:sz w:val="24"/>
          <w:szCs w:val="24"/>
        </w:rPr>
        <w:t xml:space="preserve"> six </w:t>
      </w:r>
      <w:r w:rsidRPr="00D01E80">
        <w:rPr>
          <w:rFonts w:ascii="Times New Roman" w:eastAsia="Times New Roman" w:hAnsi="Times New Roman" w:cs="Times New Roman"/>
          <w:sz w:val="24"/>
          <w:szCs w:val="24"/>
        </w:rPr>
        <w:t xml:space="preserve">specific </w:t>
      </w:r>
      <w:r w:rsidR="008C01F9" w:rsidRPr="008C01F9">
        <w:rPr>
          <w:rFonts w:ascii="Times New Roman" w:eastAsia="Times New Roman" w:hAnsi="Times New Roman" w:cs="Times New Roman"/>
          <w:sz w:val="24"/>
          <w:szCs w:val="24"/>
        </w:rPr>
        <w:t>areas of national priority that will transform the way Americans receive everything from healthcare, energy, education, transportation, public safety and advanced manufacturing.</w:t>
      </w:r>
    </w:p>
    <w:p w:rsidR="008C01F9" w:rsidRPr="00D01E80" w:rsidRDefault="008C01F9" w:rsidP="008C01F9">
      <w:pPr>
        <w:pStyle w:val="NormalWeb"/>
      </w:pPr>
      <w:r w:rsidRPr="00D01E80">
        <w:t>US Ignite is not building a broadband network or creating new infrastructure; rather, it is leveraging existing infrastructure and giving it new capabilities.</w:t>
      </w:r>
      <w:r w:rsidR="001159A7" w:rsidRPr="00D01E80">
        <w:t xml:space="preserve"> Burlington is fortunate to have a telecom network</w:t>
      </w:r>
      <w:r w:rsidR="00E062E4" w:rsidRPr="00D01E80">
        <w:t xml:space="preserve">, </w:t>
      </w:r>
      <w:r w:rsidR="001159A7" w:rsidRPr="00D01E80">
        <w:t xml:space="preserve">Burlington </w:t>
      </w:r>
      <w:r w:rsidR="00E062E4" w:rsidRPr="00D01E80">
        <w:t>Telecom (BT),</w:t>
      </w:r>
      <w:r w:rsidR="001159A7" w:rsidRPr="00D01E80">
        <w:t xml:space="preserve"> that ex</w:t>
      </w:r>
      <w:r w:rsidR="00E062E4" w:rsidRPr="00D01E80">
        <w:t>ce</w:t>
      </w:r>
      <w:r w:rsidR="00D01E80">
        <w:t>eds the</w:t>
      </w:r>
      <w:r w:rsidR="00E062E4" w:rsidRPr="00D01E80">
        <w:t xml:space="preserve"> capacity required to participate in this project.</w:t>
      </w:r>
    </w:p>
    <w:p w:rsidR="008C01F9" w:rsidRPr="00D01E80" w:rsidRDefault="008C01F9" w:rsidP="008C01F9">
      <w:pPr>
        <w:pStyle w:val="NormalWeb"/>
      </w:pPr>
      <w:r w:rsidRPr="00D01E80">
        <w:t>US Ignite is partnering with commercial providers, communities, and research and education networks (RENs) that can offer 100MB+ broadband networks and encouraging them to create next-generation technology test beds within their service areas.</w:t>
      </w:r>
    </w:p>
    <w:p w:rsidR="00D01E80" w:rsidRPr="00D01E80" w:rsidRDefault="00E062E4" w:rsidP="008C01F9">
      <w:pPr>
        <w:pStyle w:val="NormalWeb"/>
      </w:pPr>
      <w:r w:rsidRPr="00D01E80">
        <w:t>This is an excellent opportunity for the City of Burlington to showcase the outstanding cap</w:t>
      </w:r>
      <w:r w:rsidR="00364C85" w:rsidRPr="00D01E80">
        <w:t>a</w:t>
      </w:r>
      <w:r w:rsidRPr="00D01E80">
        <w:t xml:space="preserve">city </w:t>
      </w:r>
      <w:bookmarkStart w:id="0" w:name="_GoBack"/>
      <w:r w:rsidRPr="00D01E80">
        <w:t xml:space="preserve">of BT’s fiber network, provide </w:t>
      </w:r>
      <w:r w:rsidR="00364C85" w:rsidRPr="00D01E80">
        <w:t>a high-visibility market place</w:t>
      </w:r>
      <w:r w:rsidRPr="00D01E80">
        <w:t xml:space="preserve"> for our local application </w:t>
      </w:r>
      <w:bookmarkEnd w:id="0"/>
      <w:r w:rsidRPr="00D01E80">
        <w:t>developers</w:t>
      </w:r>
      <w:r w:rsidR="0029064B" w:rsidRPr="00D01E80">
        <w:t>, and bring attention to and brand our City as</w:t>
      </w:r>
      <w:r w:rsidR="00D01E80" w:rsidRPr="00D01E80">
        <w:t xml:space="preserve"> a national leader in gigabit service. U.S. Ignite could be transformative in our efforts to grow our tech-centric, creative economy. </w:t>
      </w:r>
    </w:p>
    <w:p w:rsidR="00E062E4" w:rsidRPr="00D01E80" w:rsidRDefault="00D01E80" w:rsidP="008C01F9">
      <w:pPr>
        <w:pStyle w:val="NormalWeb"/>
      </w:pPr>
      <w:r w:rsidRPr="00D01E80">
        <w:t>For additional information on U.S. Ignite visit</w:t>
      </w:r>
      <w:r w:rsidR="00492B21">
        <w:t>:</w:t>
      </w:r>
      <w:r w:rsidRPr="00D01E80">
        <w:t xml:space="preserve"> </w:t>
      </w:r>
      <w:r w:rsidRPr="00492B21">
        <w:rPr>
          <w:u w:val="single"/>
        </w:rPr>
        <w:t>us-ignite.org.</w:t>
      </w:r>
      <w:r w:rsidR="00E062E4" w:rsidRPr="00492B21">
        <w:rPr>
          <w:u w:val="single"/>
        </w:rPr>
        <w:t xml:space="preserve"> </w:t>
      </w:r>
    </w:p>
    <w:p w:rsidR="005B7EBF" w:rsidRDefault="005B7EBF"/>
    <w:sectPr w:rsidR="005B7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1F9"/>
    <w:rsid w:val="001159A7"/>
    <w:rsid w:val="0029064B"/>
    <w:rsid w:val="00364C85"/>
    <w:rsid w:val="003E1CD8"/>
    <w:rsid w:val="00492B21"/>
    <w:rsid w:val="005B7EBF"/>
    <w:rsid w:val="008C01F9"/>
    <w:rsid w:val="00D01E80"/>
    <w:rsid w:val="00E0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0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1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01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C01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C01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5</cp:revision>
  <dcterms:created xsi:type="dcterms:W3CDTF">2013-06-19T17:59:00Z</dcterms:created>
  <dcterms:modified xsi:type="dcterms:W3CDTF">2013-06-19T21:02:00Z</dcterms:modified>
</cp:coreProperties>
</file>